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4" w:rsidRDefault="00D75DB4" w:rsidP="00D7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bookmarkStart w:id="0" w:name="_GoBack"/>
      <w:bookmarkEnd w:id="0"/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</w:t>
      </w:r>
      <w:r w:rsidR="00104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41A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="001041A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B6D0A"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</w:t>
      </w:r>
      <w:r w:rsidR="00A27349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</w:t>
      </w:r>
      <w:r w:rsidR="00104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решением Ставропольской городской Думы </w:t>
      </w:r>
      <w:r w:rsidR="00A273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  <w:r w:rsidR="001041AF">
        <w:rPr>
          <w:rFonts w:ascii="Times New Roman" w:hAnsi="Times New Roman"/>
          <w:sz w:val="28"/>
          <w:szCs w:val="28"/>
        </w:rPr>
        <w:t xml:space="preserve"> (далее – Проект</w:t>
      </w:r>
      <w:proofErr w:type="gramEnd"/>
      <w:r w:rsidR="001041AF">
        <w:rPr>
          <w:rFonts w:ascii="Times New Roman" w:hAnsi="Times New Roman"/>
          <w:sz w:val="28"/>
          <w:szCs w:val="28"/>
        </w:rPr>
        <w:t xml:space="preserve"> внесения изменений),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размещенному на официальном сайте администрации города Ставрополя в информационно-телекоммуникационной с</w:t>
      </w:r>
      <w:r w:rsidR="00E955EA">
        <w:rPr>
          <w:rFonts w:ascii="Times New Roman" w:hAnsi="Times New Roman" w:cs="Times New Roman"/>
          <w:sz w:val="28"/>
          <w:szCs w:val="28"/>
        </w:rPr>
        <w:t>ети «Интернет» (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E955EA">
        <w:rPr>
          <w:rFonts w:ascii="Times New Roman" w:hAnsi="Times New Roman" w:cs="Times New Roman"/>
          <w:sz w:val="28"/>
          <w:szCs w:val="28"/>
        </w:rPr>
        <w:t>)</w:t>
      </w:r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02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6F059C">
        <w:rPr>
          <w:rFonts w:ascii="Times New Roman" w:hAnsi="Times New Roman" w:cs="Times New Roman"/>
          <w:sz w:val="28"/>
          <w:szCs w:val="28"/>
        </w:rPr>
        <w:t>в срок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061EEE">
        <w:rPr>
          <w:rFonts w:ascii="Times New Roman" w:hAnsi="Times New Roman" w:cs="Times New Roman"/>
          <w:sz w:val="28"/>
          <w:szCs w:val="28"/>
        </w:rPr>
        <w:t>не менее одного и не более трех месяцев</w:t>
      </w:r>
      <w:r w:rsidR="00751458" w:rsidRPr="00751458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6475BB">
        <w:rPr>
          <w:rFonts w:ascii="Times New Roman" w:hAnsi="Times New Roman" w:cs="Times New Roman"/>
          <w:sz w:val="28"/>
          <w:szCs w:val="28"/>
        </w:rPr>
        <w:t>Проекта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6475BB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CB6D0A">
        <w:rPr>
          <w:rFonts w:ascii="Times New Roman" w:hAnsi="Times New Roman" w:cs="Times New Roman"/>
          <w:sz w:val="28"/>
          <w:szCs w:val="28"/>
        </w:rPr>
        <w:t>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C61E0">
        <w:rPr>
          <w:rFonts w:ascii="Times New Roman" w:hAnsi="Times New Roman" w:cs="Times New Roman"/>
          <w:sz w:val="28"/>
          <w:szCs w:val="28"/>
        </w:rPr>
        <w:t>29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061EEE">
        <w:rPr>
          <w:rFonts w:ascii="Times New Roman" w:hAnsi="Times New Roman" w:cs="Times New Roman"/>
          <w:sz w:val="28"/>
          <w:szCs w:val="28"/>
        </w:rPr>
        <w:t>ноября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2019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4107">
        <w:rPr>
          <w:rFonts w:ascii="Times New Roman" w:hAnsi="Times New Roman" w:cs="Times New Roman"/>
          <w:sz w:val="28"/>
          <w:szCs w:val="28"/>
        </w:rPr>
        <w:t>11</w:t>
      </w:r>
      <w:r w:rsidRPr="003975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4D4107">
        <w:rPr>
          <w:rFonts w:ascii="Times New Roman" w:hAnsi="Times New Roman" w:cs="Times New Roman"/>
          <w:sz w:val="28"/>
          <w:szCs w:val="28"/>
        </w:rPr>
        <w:t>0</w:t>
      </w:r>
      <w:r w:rsidR="00150992">
        <w:rPr>
          <w:rFonts w:ascii="Times New Roman" w:hAnsi="Times New Roman" w:cs="Times New Roman"/>
          <w:sz w:val="28"/>
          <w:szCs w:val="28"/>
        </w:rPr>
        <w:t>0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="005E7053">
        <w:rPr>
          <w:rFonts w:ascii="Times New Roman" w:hAnsi="Times New Roman" w:cs="Times New Roman"/>
          <w:sz w:val="28"/>
          <w:szCs w:val="28"/>
        </w:rPr>
        <w:t xml:space="preserve"> К. Маркса, 96, кабинет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41369"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="00741369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C61E0">
        <w:rPr>
          <w:rFonts w:ascii="Times New Roman" w:hAnsi="Times New Roman" w:cs="Times New Roman"/>
          <w:sz w:val="28"/>
          <w:szCs w:val="28"/>
        </w:rPr>
        <w:t>16</w:t>
      </w:r>
      <w:r w:rsidR="006E3276">
        <w:rPr>
          <w:rFonts w:ascii="Times New Roman" w:hAnsi="Times New Roman" w:cs="Times New Roman"/>
          <w:sz w:val="28"/>
          <w:szCs w:val="28"/>
        </w:rPr>
        <w:t xml:space="preserve"> </w:t>
      </w:r>
      <w:r w:rsidR="004C61E0">
        <w:rPr>
          <w:rFonts w:ascii="Times New Roman" w:hAnsi="Times New Roman" w:cs="Times New Roman"/>
          <w:sz w:val="28"/>
          <w:szCs w:val="28"/>
        </w:rPr>
        <w:t>ноября</w:t>
      </w:r>
      <w:r w:rsidR="006E3276">
        <w:rPr>
          <w:rFonts w:ascii="Times New Roman" w:hAnsi="Times New Roman" w:cs="Times New Roman"/>
          <w:sz w:val="28"/>
          <w:szCs w:val="28"/>
        </w:rPr>
        <w:t xml:space="preserve"> </w:t>
      </w:r>
      <w:r w:rsidR="00751458">
        <w:rPr>
          <w:rFonts w:ascii="Times New Roman" w:hAnsi="Times New Roman" w:cs="Times New Roman"/>
          <w:sz w:val="28"/>
          <w:szCs w:val="28"/>
        </w:rPr>
        <w:t>2019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4C61E0">
        <w:rPr>
          <w:rFonts w:ascii="Times New Roman" w:hAnsi="Times New Roman" w:cs="Times New Roman"/>
          <w:sz w:val="28"/>
          <w:szCs w:val="28"/>
        </w:rPr>
        <w:t>28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061EEE">
        <w:rPr>
          <w:rFonts w:ascii="Times New Roman" w:hAnsi="Times New Roman" w:cs="Times New Roman"/>
          <w:sz w:val="28"/>
          <w:szCs w:val="28"/>
        </w:rPr>
        <w:t>ноября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2019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</w:t>
      </w:r>
      <w:r w:rsidR="007E0E2E">
        <w:rPr>
          <w:rFonts w:ascii="Times New Roman" w:hAnsi="Times New Roman" w:cs="Times New Roman"/>
          <w:sz w:val="28"/>
          <w:szCs w:val="28"/>
        </w:rPr>
        <w:t xml:space="preserve"> </w:t>
      </w:r>
      <w:r w:rsidR="007514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7E43">
        <w:rPr>
          <w:rFonts w:ascii="Times New Roman" w:hAnsi="Times New Roman" w:cs="Times New Roman"/>
          <w:sz w:val="28"/>
          <w:szCs w:val="28"/>
        </w:rPr>
        <w:t>до 18 час. 00 мин. (перерыв с 13 час. 00 мин. до</w:t>
      </w:r>
      <w:r w:rsidR="006F059C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8A4BEB" w:rsidRPr="00407E43" w:rsidRDefault="008A4BEB" w:rsidP="008A4B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8A4BEB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C61E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EE">
        <w:rPr>
          <w:rFonts w:ascii="Times New Roman" w:hAnsi="Times New Roman" w:cs="Times New Roman"/>
          <w:sz w:val="28"/>
          <w:szCs w:val="28"/>
        </w:rPr>
        <w:t>ноября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2019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BEB" w:rsidRPr="00691AF4" w:rsidRDefault="008A4BEB" w:rsidP="008A4BEB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6F05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Pr="00691AF4">
        <w:rPr>
          <w:rFonts w:ascii="Times New Roman" w:hAnsi="Times New Roman" w:cs="Times New Roman"/>
          <w:sz w:val="28"/>
          <w:szCs w:val="28"/>
        </w:rPr>
        <w:lastRenderedPageBreak/>
        <w:t>градостроительства администрации города Ставрополя;</w:t>
      </w:r>
    </w:p>
    <w:p w:rsidR="008A4BEB" w:rsidRPr="00407E43" w:rsidRDefault="008A4BEB" w:rsidP="008A4B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BEB" w:rsidRPr="007C76CD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 w:rsidR="004C61E0">
        <w:rPr>
          <w:rFonts w:ascii="Times New Roman" w:hAnsi="Times New Roman" w:cs="Times New Roman"/>
          <w:sz w:val="28"/>
          <w:szCs w:val="28"/>
        </w:rPr>
        <w:t>29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061EEE">
        <w:rPr>
          <w:rFonts w:ascii="Times New Roman" w:hAnsi="Times New Roman" w:cs="Times New Roman"/>
          <w:sz w:val="28"/>
          <w:szCs w:val="28"/>
        </w:rPr>
        <w:t>ноября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</w:t>
      </w:r>
      <w:r w:rsidR="00751458">
        <w:rPr>
          <w:rFonts w:ascii="Times New Roman" w:hAnsi="Times New Roman" w:cs="Times New Roman"/>
          <w:sz w:val="28"/>
          <w:szCs w:val="28"/>
        </w:rPr>
        <w:t xml:space="preserve">9 </w:t>
      </w:r>
      <w:r w:rsidRPr="007C76CD">
        <w:rPr>
          <w:rFonts w:ascii="Times New Roman" w:hAnsi="Times New Roman" w:cs="Times New Roman"/>
          <w:sz w:val="28"/>
          <w:szCs w:val="28"/>
        </w:rPr>
        <w:t>года в ходе проведения собрания участников публичных слушаний.</w:t>
      </w:r>
    </w:p>
    <w:p w:rsidR="00CB6D0A" w:rsidRPr="00CB6D0A" w:rsidRDefault="00CB6D0A" w:rsidP="000230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41369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43" w:rsidRPr="00CB6D0A" w:rsidRDefault="00407E43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0A" w:rsidRPr="00CB6D0A" w:rsidRDefault="00CB6D0A" w:rsidP="00407E43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CB6D0A" w:rsidRPr="00CB6D0A" w:rsidRDefault="00CB6D0A" w:rsidP="00407E43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Ю.В. Белолапенко</w:t>
      </w:r>
    </w:p>
    <w:p w:rsidR="00CB6D0A" w:rsidRPr="00CB6D0A" w:rsidRDefault="00CB6D0A" w:rsidP="00CB6D0A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AB" w:rsidRPr="00CB6D0A" w:rsidRDefault="00C507AB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4FF" w:rsidRPr="00CB6D0A" w:rsidRDefault="003734FF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4FF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C7" w:rsidRDefault="001A17C7" w:rsidP="00E038E9">
      <w:pPr>
        <w:spacing w:after="0" w:line="240" w:lineRule="auto"/>
      </w:pPr>
      <w:r>
        <w:separator/>
      </w:r>
    </w:p>
  </w:endnote>
  <w:endnote w:type="continuationSeparator" w:id="0">
    <w:p w:rsidR="001A17C7" w:rsidRDefault="001A17C7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C7" w:rsidRDefault="001A17C7" w:rsidP="00E038E9">
      <w:pPr>
        <w:spacing w:after="0" w:line="240" w:lineRule="auto"/>
      </w:pPr>
      <w:r>
        <w:separator/>
      </w:r>
    </w:p>
  </w:footnote>
  <w:footnote w:type="continuationSeparator" w:id="0">
    <w:p w:rsidR="001A17C7" w:rsidRDefault="001A17C7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7508B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8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2F1A"/>
    <w:multiLevelType w:val="hybridMultilevel"/>
    <w:tmpl w:val="89BA2CFC"/>
    <w:lvl w:ilvl="0" w:tplc="0B169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1C28"/>
    <w:rsid w:val="00017216"/>
    <w:rsid w:val="000215E3"/>
    <w:rsid w:val="00021ACF"/>
    <w:rsid w:val="000230E3"/>
    <w:rsid w:val="00030C56"/>
    <w:rsid w:val="00036574"/>
    <w:rsid w:val="00044D2B"/>
    <w:rsid w:val="00053E3C"/>
    <w:rsid w:val="00061EEE"/>
    <w:rsid w:val="00062ADC"/>
    <w:rsid w:val="00063E0A"/>
    <w:rsid w:val="00066BF8"/>
    <w:rsid w:val="00075148"/>
    <w:rsid w:val="00075DD6"/>
    <w:rsid w:val="000811BA"/>
    <w:rsid w:val="00086E62"/>
    <w:rsid w:val="000C33F7"/>
    <w:rsid w:val="000D08ED"/>
    <w:rsid w:val="000D7FEA"/>
    <w:rsid w:val="000E5B57"/>
    <w:rsid w:val="001041AF"/>
    <w:rsid w:val="00106EDB"/>
    <w:rsid w:val="0011594D"/>
    <w:rsid w:val="0011696E"/>
    <w:rsid w:val="00141F59"/>
    <w:rsid w:val="00150992"/>
    <w:rsid w:val="0016044F"/>
    <w:rsid w:val="0016557A"/>
    <w:rsid w:val="00184A08"/>
    <w:rsid w:val="001A0FE5"/>
    <w:rsid w:val="001A17C7"/>
    <w:rsid w:val="001B0A1A"/>
    <w:rsid w:val="001B65A4"/>
    <w:rsid w:val="001C39BF"/>
    <w:rsid w:val="001C3D20"/>
    <w:rsid w:val="001D076A"/>
    <w:rsid w:val="001D1AED"/>
    <w:rsid w:val="001D3EF3"/>
    <w:rsid w:val="001D4302"/>
    <w:rsid w:val="001E2665"/>
    <w:rsid w:val="001E36D7"/>
    <w:rsid w:val="001E3ECF"/>
    <w:rsid w:val="001E4B97"/>
    <w:rsid w:val="001E786E"/>
    <w:rsid w:val="001E79D0"/>
    <w:rsid w:val="001F08A2"/>
    <w:rsid w:val="001F3BFD"/>
    <w:rsid w:val="002026EE"/>
    <w:rsid w:val="00206CBE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3A68"/>
    <w:rsid w:val="002C61E2"/>
    <w:rsid w:val="002C6761"/>
    <w:rsid w:val="002D0390"/>
    <w:rsid w:val="002E663D"/>
    <w:rsid w:val="002F36B6"/>
    <w:rsid w:val="002F7527"/>
    <w:rsid w:val="00301213"/>
    <w:rsid w:val="00303832"/>
    <w:rsid w:val="00304F7D"/>
    <w:rsid w:val="00311C84"/>
    <w:rsid w:val="0032717A"/>
    <w:rsid w:val="003306C8"/>
    <w:rsid w:val="00335D8E"/>
    <w:rsid w:val="0033656C"/>
    <w:rsid w:val="0035335E"/>
    <w:rsid w:val="0035568D"/>
    <w:rsid w:val="00362B9D"/>
    <w:rsid w:val="003734FF"/>
    <w:rsid w:val="0037542F"/>
    <w:rsid w:val="00376AFD"/>
    <w:rsid w:val="00381A25"/>
    <w:rsid w:val="00383B27"/>
    <w:rsid w:val="003975EA"/>
    <w:rsid w:val="003A5810"/>
    <w:rsid w:val="003A68CB"/>
    <w:rsid w:val="003B327A"/>
    <w:rsid w:val="003B6178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3722C"/>
    <w:rsid w:val="00446C98"/>
    <w:rsid w:val="00447D1A"/>
    <w:rsid w:val="00460C72"/>
    <w:rsid w:val="004617D9"/>
    <w:rsid w:val="00461DF8"/>
    <w:rsid w:val="004629E2"/>
    <w:rsid w:val="00466F66"/>
    <w:rsid w:val="00477447"/>
    <w:rsid w:val="004847AE"/>
    <w:rsid w:val="004C61E0"/>
    <w:rsid w:val="004D216F"/>
    <w:rsid w:val="004D4107"/>
    <w:rsid w:val="004D5F3C"/>
    <w:rsid w:val="004E295E"/>
    <w:rsid w:val="004F552F"/>
    <w:rsid w:val="004F7FC5"/>
    <w:rsid w:val="0050799E"/>
    <w:rsid w:val="005219A1"/>
    <w:rsid w:val="00524069"/>
    <w:rsid w:val="00532562"/>
    <w:rsid w:val="005342C0"/>
    <w:rsid w:val="00535F34"/>
    <w:rsid w:val="00543A14"/>
    <w:rsid w:val="00547BDB"/>
    <w:rsid w:val="0055525E"/>
    <w:rsid w:val="005649F6"/>
    <w:rsid w:val="00593D1F"/>
    <w:rsid w:val="005B195D"/>
    <w:rsid w:val="005C192E"/>
    <w:rsid w:val="005C4005"/>
    <w:rsid w:val="005D4406"/>
    <w:rsid w:val="005D4A4D"/>
    <w:rsid w:val="005D500E"/>
    <w:rsid w:val="005D5B96"/>
    <w:rsid w:val="005D74FD"/>
    <w:rsid w:val="005E55B8"/>
    <w:rsid w:val="005E7053"/>
    <w:rsid w:val="005F5CEF"/>
    <w:rsid w:val="00621D11"/>
    <w:rsid w:val="006438F1"/>
    <w:rsid w:val="006475BB"/>
    <w:rsid w:val="00652934"/>
    <w:rsid w:val="00666507"/>
    <w:rsid w:val="00685130"/>
    <w:rsid w:val="00686576"/>
    <w:rsid w:val="00691214"/>
    <w:rsid w:val="006C45A1"/>
    <w:rsid w:val="006D07D9"/>
    <w:rsid w:val="006E3276"/>
    <w:rsid w:val="006E458D"/>
    <w:rsid w:val="006F059C"/>
    <w:rsid w:val="0071498A"/>
    <w:rsid w:val="00714A3E"/>
    <w:rsid w:val="00715B1F"/>
    <w:rsid w:val="00721CBB"/>
    <w:rsid w:val="007346C6"/>
    <w:rsid w:val="00741369"/>
    <w:rsid w:val="007508BE"/>
    <w:rsid w:val="00751458"/>
    <w:rsid w:val="00753BD9"/>
    <w:rsid w:val="007665AA"/>
    <w:rsid w:val="0076754E"/>
    <w:rsid w:val="00767FC3"/>
    <w:rsid w:val="00772CA1"/>
    <w:rsid w:val="0078393B"/>
    <w:rsid w:val="00787C6C"/>
    <w:rsid w:val="007973BD"/>
    <w:rsid w:val="007A3CB4"/>
    <w:rsid w:val="007C18A0"/>
    <w:rsid w:val="007C47A4"/>
    <w:rsid w:val="007C76CD"/>
    <w:rsid w:val="007E0E2E"/>
    <w:rsid w:val="007E1648"/>
    <w:rsid w:val="007E7D15"/>
    <w:rsid w:val="007F2212"/>
    <w:rsid w:val="00803704"/>
    <w:rsid w:val="0080411E"/>
    <w:rsid w:val="0081144F"/>
    <w:rsid w:val="00811EF7"/>
    <w:rsid w:val="0083272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A4BEB"/>
    <w:rsid w:val="008C05C4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5701"/>
    <w:rsid w:val="008F76F9"/>
    <w:rsid w:val="0090449F"/>
    <w:rsid w:val="009059E7"/>
    <w:rsid w:val="009073D5"/>
    <w:rsid w:val="009213CD"/>
    <w:rsid w:val="0093385A"/>
    <w:rsid w:val="009351C5"/>
    <w:rsid w:val="00940E25"/>
    <w:rsid w:val="00944DB1"/>
    <w:rsid w:val="0095054C"/>
    <w:rsid w:val="00955A21"/>
    <w:rsid w:val="0096411D"/>
    <w:rsid w:val="00967367"/>
    <w:rsid w:val="00970B45"/>
    <w:rsid w:val="009827F6"/>
    <w:rsid w:val="009A685B"/>
    <w:rsid w:val="009B4794"/>
    <w:rsid w:val="009B497B"/>
    <w:rsid w:val="009B52EF"/>
    <w:rsid w:val="009B6060"/>
    <w:rsid w:val="009C72E8"/>
    <w:rsid w:val="009D795E"/>
    <w:rsid w:val="00A00CC8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A2373"/>
    <w:rsid w:val="00AB21B8"/>
    <w:rsid w:val="00AC65A9"/>
    <w:rsid w:val="00AD3BCF"/>
    <w:rsid w:val="00AE6B0A"/>
    <w:rsid w:val="00AF004D"/>
    <w:rsid w:val="00AF250E"/>
    <w:rsid w:val="00AF5973"/>
    <w:rsid w:val="00B065F2"/>
    <w:rsid w:val="00B1131B"/>
    <w:rsid w:val="00B200A9"/>
    <w:rsid w:val="00B24F3B"/>
    <w:rsid w:val="00B37BB0"/>
    <w:rsid w:val="00B4479C"/>
    <w:rsid w:val="00B7623E"/>
    <w:rsid w:val="00B835AB"/>
    <w:rsid w:val="00B879EB"/>
    <w:rsid w:val="00B90316"/>
    <w:rsid w:val="00B93ADC"/>
    <w:rsid w:val="00BC51EC"/>
    <w:rsid w:val="00BD2964"/>
    <w:rsid w:val="00BF4D32"/>
    <w:rsid w:val="00C04260"/>
    <w:rsid w:val="00C16C93"/>
    <w:rsid w:val="00C16FB0"/>
    <w:rsid w:val="00C26C60"/>
    <w:rsid w:val="00C507AB"/>
    <w:rsid w:val="00C65E95"/>
    <w:rsid w:val="00C66773"/>
    <w:rsid w:val="00C80C0F"/>
    <w:rsid w:val="00C91607"/>
    <w:rsid w:val="00CB6D0A"/>
    <w:rsid w:val="00CC5EA3"/>
    <w:rsid w:val="00CE1FBA"/>
    <w:rsid w:val="00CF133E"/>
    <w:rsid w:val="00CF1CBC"/>
    <w:rsid w:val="00CF3065"/>
    <w:rsid w:val="00CF553B"/>
    <w:rsid w:val="00D021A4"/>
    <w:rsid w:val="00D60D2D"/>
    <w:rsid w:val="00D63746"/>
    <w:rsid w:val="00D64901"/>
    <w:rsid w:val="00D75DB4"/>
    <w:rsid w:val="00D82ECA"/>
    <w:rsid w:val="00D8361A"/>
    <w:rsid w:val="00D95CDD"/>
    <w:rsid w:val="00DB70FC"/>
    <w:rsid w:val="00DC132C"/>
    <w:rsid w:val="00DD1824"/>
    <w:rsid w:val="00DD41F9"/>
    <w:rsid w:val="00DD57B0"/>
    <w:rsid w:val="00DE63A3"/>
    <w:rsid w:val="00DE7302"/>
    <w:rsid w:val="00DF090B"/>
    <w:rsid w:val="00E0193B"/>
    <w:rsid w:val="00E038E9"/>
    <w:rsid w:val="00E121A9"/>
    <w:rsid w:val="00E1340E"/>
    <w:rsid w:val="00E64E27"/>
    <w:rsid w:val="00E7566F"/>
    <w:rsid w:val="00E86AD5"/>
    <w:rsid w:val="00E94169"/>
    <w:rsid w:val="00E955EA"/>
    <w:rsid w:val="00E973B3"/>
    <w:rsid w:val="00EA5FFA"/>
    <w:rsid w:val="00EB4961"/>
    <w:rsid w:val="00EB67BD"/>
    <w:rsid w:val="00EC2C9B"/>
    <w:rsid w:val="00ED3C67"/>
    <w:rsid w:val="00EE7A87"/>
    <w:rsid w:val="00F106EB"/>
    <w:rsid w:val="00F253EF"/>
    <w:rsid w:val="00F35558"/>
    <w:rsid w:val="00F36CE7"/>
    <w:rsid w:val="00F4344F"/>
    <w:rsid w:val="00F542DF"/>
    <w:rsid w:val="00F571F6"/>
    <w:rsid w:val="00F6146A"/>
    <w:rsid w:val="00F62105"/>
    <w:rsid w:val="00F853F0"/>
    <w:rsid w:val="00F87DF1"/>
    <w:rsid w:val="00F918A3"/>
    <w:rsid w:val="00F9771E"/>
    <w:rsid w:val="00FA2304"/>
    <w:rsid w:val="00FA6D09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B82D-5FF5-47E6-A7D8-AA7763E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Дорохина Людмила Алексеевна</cp:lastModifiedBy>
  <cp:revision>3</cp:revision>
  <cp:lastPrinted>2019-05-27T06:56:00Z</cp:lastPrinted>
  <dcterms:created xsi:type="dcterms:W3CDTF">2019-11-11T09:59:00Z</dcterms:created>
  <dcterms:modified xsi:type="dcterms:W3CDTF">2019-11-11T09:59:00Z</dcterms:modified>
</cp:coreProperties>
</file>